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600B25">
        <w:trPr>
          <w:trHeight w:val="2011"/>
          <w:jc w:val="center"/>
        </w:trPr>
        <w:tc>
          <w:tcPr>
            <w:tcW w:w="4162" w:type="dxa"/>
          </w:tcPr>
          <w:p w:rsidR="0064579A" w:rsidRDefault="0064579A" w:rsidP="00600B25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600B25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600B25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600B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600B25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600B2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8E04E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600B25">
            <w:pPr>
              <w:rPr>
                <w:sz w:val="28"/>
                <w:szCs w:val="28"/>
              </w:rPr>
            </w:pPr>
          </w:p>
          <w:p w:rsidR="0064579A" w:rsidRPr="00F21DA1" w:rsidRDefault="0064579A" w:rsidP="00600B25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600B25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600B25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600B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600B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600B25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600B25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1F01">
        <w:rPr>
          <w:sz w:val="28"/>
          <w:szCs w:val="28"/>
        </w:rPr>
        <w:t>25 января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51F0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</w:t>
      </w:r>
      <w:r w:rsidR="00600B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00B25">
        <w:rPr>
          <w:sz w:val="28"/>
          <w:szCs w:val="28"/>
        </w:rPr>
        <w:t>343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EB6E89" w:rsidP="00FA20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FA20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внесении изменений в Положение о молодежном парламенте</w:t>
            </w:r>
            <w:r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="00407F9D" w:rsidRPr="00EB6E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0E3446" w:rsidP="00142FFA">
      <w:pPr>
        <w:ind w:firstLine="540"/>
        <w:jc w:val="both"/>
        <w:rPr>
          <w:b/>
          <w:sz w:val="28"/>
          <w:szCs w:val="28"/>
        </w:rPr>
      </w:pPr>
      <w:r w:rsidRPr="00B849DF">
        <w:rPr>
          <w:sz w:val="28"/>
          <w:szCs w:val="28"/>
        </w:rPr>
        <w:t>Н</w:t>
      </w:r>
      <w:r w:rsidR="00254EF9" w:rsidRPr="00B849DF">
        <w:rPr>
          <w:sz w:val="28"/>
          <w:szCs w:val="28"/>
        </w:rPr>
        <w:t>а основании предложений, поступивших от Молодежного парламента муниципального образования «Муниципальный округ Увинский район» второго созыва</w:t>
      </w:r>
      <w:r w:rsidR="00FA205C" w:rsidRPr="00124E72">
        <w:rPr>
          <w:sz w:val="28"/>
          <w:szCs w:val="28"/>
        </w:rPr>
        <w:t>, руководствуясь Уставом муниципального образова</w:t>
      </w:r>
      <w:bookmarkStart w:id="0" w:name="_GoBack"/>
      <w:bookmarkEnd w:id="0"/>
      <w:r w:rsidR="00FA205C" w:rsidRPr="00124E72">
        <w:rPr>
          <w:sz w:val="28"/>
          <w:szCs w:val="28"/>
        </w:rPr>
        <w:t>ния «Муниципальный округ Увинский район»,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D976D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511D4" w:rsidP="00FA205C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A205C">
        <w:rPr>
          <w:sz w:val="28"/>
          <w:szCs w:val="28"/>
        </w:rPr>
        <w:t>Внести в Положение о Молодежном парламенте</w:t>
      </w:r>
      <w:r>
        <w:rPr>
          <w:sz w:val="28"/>
          <w:szCs w:val="28"/>
        </w:rPr>
        <w:t xml:space="preserve"> муниципального образования «</w:t>
      </w:r>
      <w:r w:rsidRPr="00B20D61">
        <w:rPr>
          <w:bCs/>
          <w:sz w:val="28"/>
          <w:szCs w:val="28"/>
        </w:rPr>
        <w:t xml:space="preserve">Муниципальный </w:t>
      </w:r>
      <w:r w:rsidR="000405C8">
        <w:rPr>
          <w:bCs/>
          <w:sz w:val="28"/>
          <w:szCs w:val="28"/>
        </w:rPr>
        <w:t xml:space="preserve">округ </w:t>
      </w:r>
      <w:r w:rsidRPr="00B20D61">
        <w:rPr>
          <w:bCs/>
          <w:sz w:val="28"/>
          <w:szCs w:val="28"/>
        </w:rPr>
        <w:t>Увинский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 w:rsidR="00FA205C">
        <w:rPr>
          <w:sz w:val="28"/>
          <w:szCs w:val="28"/>
        </w:rPr>
        <w:t>», утвержденное</w:t>
      </w:r>
      <w:r>
        <w:rPr>
          <w:sz w:val="28"/>
          <w:szCs w:val="28"/>
        </w:rPr>
        <w:t xml:space="preserve">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FA205C">
        <w:rPr>
          <w:sz w:val="28"/>
          <w:szCs w:val="28"/>
        </w:rPr>
        <w:t>» от 02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 w:rsidR="00FA205C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021A60">
        <w:rPr>
          <w:sz w:val="28"/>
          <w:szCs w:val="28"/>
        </w:rPr>
        <w:t>2</w:t>
      </w:r>
      <w:r w:rsidR="00254EF9">
        <w:rPr>
          <w:sz w:val="28"/>
          <w:szCs w:val="28"/>
        </w:rPr>
        <w:t>1</w:t>
      </w:r>
      <w:r>
        <w:rPr>
          <w:sz w:val="28"/>
          <w:szCs w:val="28"/>
        </w:rPr>
        <w:t xml:space="preserve"> №</w:t>
      </w:r>
      <w:r w:rsidR="00FA205C">
        <w:rPr>
          <w:sz w:val="28"/>
          <w:szCs w:val="28"/>
        </w:rPr>
        <w:t>83</w:t>
      </w:r>
      <w:r w:rsidR="00A82E3F">
        <w:rPr>
          <w:sz w:val="28"/>
          <w:szCs w:val="28"/>
        </w:rPr>
        <w:t>,</w:t>
      </w:r>
      <w:r w:rsidR="00552BCE">
        <w:rPr>
          <w:sz w:val="28"/>
          <w:szCs w:val="28"/>
        </w:rPr>
        <w:t xml:space="preserve"> </w:t>
      </w:r>
      <w:r w:rsidR="00FA205C">
        <w:rPr>
          <w:sz w:val="28"/>
          <w:szCs w:val="28"/>
        </w:rPr>
        <w:t>следующие изменения:</w:t>
      </w:r>
    </w:p>
    <w:p w:rsidR="00254EF9" w:rsidRDefault="00254EF9" w:rsidP="00FA205C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п.25 изложить в следующей редакции:</w:t>
      </w:r>
    </w:p>
    <w:p w:rsidR="00254EF9" w:rsidRPr="00155E2A" w:rsidRDefault="00254EF9" w:rsidP="00600B25">
      <w:pPr>
        <w:pStyle w:val="Default"/>
        <w:numPr>
          <w:ilvl w:val="0"/>
          <w:numId w:val="1"/>
        </w:numPr>
        <w:ind w:firstLine="567"/>
        <w:jc w:val="both"/>
        <w:rPr>
          <w:sz w:val="28"/>
          <w:szCs w:val="28"/>
          <w:lang w:val="ru-RU"/>
        </w:rPr>
      </w:pPr>
      <w:r w:rsidRPr="00155E2A">
        <w:rPr>
          <w:sz w:val="28"/>
          <w:szCs w:val="28"/>
          <w:lang w:val="ru-RU"/>
        </w:rPr>
        <w:lastRenderedPageBreak/>
        <w:t>«25. Заместители председателя избираются по предложению председателя Молодежного парламента. Заместители председателя Молодежного парламента выполняют функции в соответствии с распределением обязанностей председателем Молодежного парламента и отвечают за координацию деятельности Молодежного парламента по основным направлениям работы. Из числа членов Молодежного парламента выбираются:</w:t>
      </w:r>
    </w:p>
    <w:p w:rsidR="00155E2A" w:rsidRPr="00155E2A" w:rsidRDefault="00155E2A" w:rsidP="00155E2A">
      <w:pPr>
        <w:pStyle w:val="Default"/>
        <w:numPr>
          <w:ilvl w:val="0"/>
          <w:numId w:val="1"/>
        </w:numPr>
        <w:ind w:firstLine="567"/>
        <w:jc w:val="both"/>
        <w:rPr>
          <w:color w:val="auto"/>
          <w:sz w:val="28"/>
          <w:szCs w:val="28"/>
          <w:lang w:val="ru-RU"/>
        </w:rPr>
      </w:pPr>
      <w:r w:rsidRPr="00155E2A">
        <w:rPr>
          <w:color w:val="auto"/>
          <w:sz w:val="28"/>
          <w:szCs w:val="28"/>
          <w:lang w:val="ru-RU"/>
        </w:rPr>
        <w:t>первый заместитель председателя Молодежного парламента;</w:t>
      </w:r>
    </w:p>
    <w:p w:rsidR="00155E2A" w:rsidRPr="00155E2A" w:rsidRDefault="00155E2A" w:rsidP="00155E2A">
      <w:pPr>
        <w:pStyle w:val="Default"/>
        <w:numPr>
          <w:ilvl w:val="0"/>
          <w:numId w:val="1"/>
        </w:numPr>
        <w:ind w:firstLine="567"/>
        <w:jc w:val="both"/>
        <w:rPr>
          <w:color w:val="auto"/>
          <w:sz w:val="28"/>
          <w:szCs w:val="28"/>
          <w:lang w:val="ru-RU"/>
        </w:rPr>
      </w:pPr>
      <w:r w:rsidRPr="00155E2A">
        <w:rPr>
          <w:color w:val="auto"/>
          <w:sz w:val="28"/>
          <w:szCs w:val="28"/>
          <w:lang w:val="ru-RU"/>
        </w:rPr>
        <w:t>заместитель по науке и образованию;</w:t>
      </w:r>
    </w:p>
    <w:p w:rsidR="00155E2A" w:rsidRPr="00155E2A" w:rsidRDefault="00155E2A" w:rsidP="00155E2A">
      <w:pPr>
        <w:pStyle w:val="Default"/>
        <w:numPr>
          <w:ilvl w:val="0"/>
          <w:numId w:val="1"/>
        </w:numPr>
        <w:ind w:firstLine="567"/>
        <w:jc w:val="both"/>
        <w:rPr>
          <w:color w:val="auto"/>
          <w:sz w:val="28"/>
          <w:szCs w:val="28"/>
          <w:lang w:val="ru-RU"/>
        </w:rPr>
      </w:pPr>
      <w:r w:rsidRPr="00155E2A">
        <w:rPr>
          <w:color w:val="auto"/>
          <w:sz w:val="28"/>
          <w:szCs w:val="28"/>
          <w:lang w:val="ru-RU"/>
        </w:rPr>
        <w:t>заместитель по спорту;</w:t>
      </w:r>
    </w:p>
    <w:p w:rsidR="00155E2A" w:rsidRPr="00155E2A" w:rsidRDefault="00155E2A" w:rsidP="00155E2A">
      <w:pPr>
        <w:pStyle w:val="Default"/>
        <w:numPr>
          <w:ilvl w:val="0"/>
          <w:numId w:val="1"/>
        </w:numPr>
        <w:ind w:firstLine="567"/>
        <w:jc w:val="both"/>
        <w:rPr>
          <w:color w:val="auto"/>
          <w:sz w:val="28"/>
          <w:szCs w:val="28"/>
          <w:lang w:val="ru-RU"/>
        </w:rPr>
      </w:pPr>
      <w:r w:rsidRPr="00155E2A">
        <w:rPr>
          <w:color w:val="auto"/>
          <w:sz w:val="28"/>
          <w:szCs w:val="28"/>
          <w:lang w:val="ru-RU"/>
        </w:rPr>
        <w:t>заместитель по культурно-массовым вопросам;</w:t>
      </w:r>
    </w:p>
    <w:p w:rsidR="00155E2A" w:rsidRPr="00155E2A" w:rsidRDefault="00155E2A" w:rsidP="00155E2A">
      <w:pPr>
        <w:pStyle w:val="Default"/>
        <w:numPr>
          <w:ilvl w:val="0"/>
          <w:numId w:val="1"/>
        </w:numPr>
        <w:ind w:firstLine="567"/>
        <w:jc w:val="both"/>
        <w:rPr>
          <w:color w:val="auto"/>
          <w:sz w:val="28"/>
          <w:szCs w:val="28"/>
          <w:lang w:val="ru-RU"/>
        </w:rPr>
      </w:pPr>
      <w:r w:rsidRPr="00155E2A">
        <w:rPr>
          <w:color w:val="auto"/>
          <w:sz w:val="28"/>
          <w:szCs w:val="28"/>
          <w:lang w:val="ru-RU"/>
        </w:rPr>
        <w:t>заместитель по социально-правовым вопросам.».</w:t>
      </w:r>
    </w:p>
    <w:p w:rsidR="00C511D4" w:rsidRDefault="00FA205C" w:rsidP="00254EF9">
      <w:pPr>
        <w:pStyle w:val="a6"/>
        <w:numPr>
          <w:ilvl w:val="0"/>
          <w:numId w:val="2"/>
        </w:numPr>
        <w:ind w:firstLine="567"/>
        <w:jc w:val="both"/>
      </w:pPr>
      <w:r>
        <w:rPr>
          <w:sz w:val="28"/>
          <w:szCs w:val="28"/>
        </w:rPr>
        <w:t>2</w:t>
      </w:r>
      <w:r w:rsidR="00C511D4">
        <w:rPr>
          <w:sz w:val="28"/>
          <w:szCs w:val="28"/>
        </w:rPr>
        <w:t>. Решение вступает в силу со дня его официального опубликования и распространяется на правоотношения, возникшие с 01.</w:t>
      </w:r>
      <w:r w:rsidR="00552BCE">
        <w:rPr>
          <w:sz w:val="28"/>
          <w:szCs w:val="28"/>
        </w:rPr>
        <w:t>01</w:t>
      </w:r>
      <w:r w:rsidR="00C511D4">
        <w:rPr>
          <w:sz w:val="28"/>
          <w:szCs w:val="28"/>
        </w:rPr>
        <w:t>.202</w:t>
      </w:r>
      <w:r w:rsidR="00552BCE">
        <w:rPr>
          <w:sz w:val="28"/>
          <w:szCs w:val="28"/>
        </w:rPr>
        <w:t>4</w:t>
      </w:r>
      <w:r w:rsidR="00C511D4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0405C8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40E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446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2A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1E89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BBA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EF9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B25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057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2E3F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9DF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18D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05C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E9C5-F297-4936-ABDE-56E707CC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2024-01-25T12:20:00Z</cp:lastPrinted>
  <dcterms:created xsi:type="dcterms:W3CDTF">2024-01-12T07:15:00Z</dcterms:created>
  <dcterms:modified xsi:type="dcterms:W3CDTF">2024-01-25T12:21:00Z</dcterms:modified>
</cp:coreProperties>
</file>